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章丘双语学校</w:t>
      </w:r>
      <w:r>
        <w:rPr>
          <w:rFonts w:hint="eastAsia"/>
          <w:b/>
          <w:bCs/>
          <w:sz w:val="44"/>
          <w:szCs w:val="44"/>
        </w:rPr>
        <w:t>摄影</w:t>
      </w:r>
      <w:r>
        <w:rPr>
          <w:rFonts w:hint="eastAsia"/>
          <w:b/>
          <w:bCs/>
          <w:sz w:val="44"/>
          <w:szCs w:val="44"/>
          <w:lang w:val="en-US" w:eastAsia="zh-CN"/>
        </w:rPr>
        <w:t>展</w:t>
      </w:r>
      <w:r>
        <w:rPr>
          <w:rFonts w:hint="eastAsia"/>
          <w:b/>
          <w:bCs/>
          <w:sz w:val="44"/>
          <w:szCs w:val="44"/>
        </w:rPr>
        <w:t>报名表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主题：</w:t>
      </w:r>
      <w:r>
        <w:rPr>
          <w:rFonts w:hint="eastAsia"/>
          <w:b/>
          <w:bCs/>
          <w:sz w:val="36"/>
          <w:szCs w:val="36"/>
        </w:rPr>
        <w:t>用镜头讲述双语故事</w:t>
      </w:r>
    </w:p>
    <w:p>
      <w:pPr>
        <w:widowControl/>
        <w:jc w:val="left"/>
        <w:rPr>
          <w:rFonts w:ascii="楷体" w:hAnsi="楷体" w:eastAsia="楷体"/>
          <w:sz w:val="24"/>
        </w:rPr>
      </w:pPr>
    </w:p>
    <w:p>
      <w:pPr>
        <w:jc w:val="left"/>
        <w:rPr>
          <w:rFonts w:hint="eastAsia" w:ascii="华文楷体" w:hAnsi="华文楷体" w:eastAsia="华文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ascii="华文楷体" w:hAnsi="华文楷体" w:eastAsia="华文楷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华文楷体" w:hAnsi="华文楷体" w:eastAsia="华文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一张报名表只能填写一组手机类或相机类（单幅或组照）摄影作品；</w:t>
      </w:r>
    </w:p>
    <w:p>
      <w:pPr>
        <w:ind w:firstLine="721" w:firstLineChars="300"/>
        <w:jc w:val="left"/>
        <w:rPr>
          <w:rFonts w:hint="eastAsia" w:ascii="华文楷体" w:hAnsi="华文楷体" w:eastAsia="华文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2.除注明选项外，其余均为必填项。</w:t>
      </w:r>
    </w:p>
    <w:p>
      <w:pPr>
        <w:jc w:val="left"/>
        <w:rPr>
          <w:rFonts w:hint="eastAsia" w:ascii="华文楷体" w:hAnsi="华文楷体" w:eastAsia="华文楷体"/>
          <w:b/>
          <w:bCs/>
          <w:szCs w:val="21"/>
        </w:rPr>
      </w:pPr>
    </w:p>
    <w:tbl>
      <w:tblPr>
        <w:tblStyle w:val="4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742"/>
        <w:gridCol w:w="1743"/>
        <w:gridCol w:w="1743"/>
        <w:gridCol w:w="174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52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743" w:type="dxa"/>
            <w:vAlign w:val="center"/>
          </w:tcPr>
          <w:p>
            <w:pPr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微信</w:t>
            </w: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（若无，请填QQ并注明）</w:t>
            </w:r>
          </w:p>
        </w:tc>
        <w:tc>
          <w:tcPr>
            <w:tcW w:w="69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新浪微博</w:t>
            </w: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  <w:tc>
          <w:tcPr>
            <w:tcW w:w="69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9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拍摄地点</w:t>
            </w:r>
          </w:p>
        </w:tc>
        <w:tc>
          <w:tcPr>
            <w:tcW w:w="69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相机类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单幅/组照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42" w:type="dxa"/>
            <w:vMerge w:val="continue"/>
            <w:vAlign w:val="center"/>
          </w:tcPr>
          <w:p>
            <w:pPr>
              <w:jc w:val="distribute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distribute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作品幅数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Merge w:val="continue"/>
            <w:vAlign w:val="center"/>
          </w:tcPr>
          <w:p>
            <w:pPr>
              <w:jc w:val="distribute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手机类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作品幅数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10456" w:type="dxa"/>
            <w:gridSpan w:val="6"/>
          </w:tcPr>
          <w:p>
            <w:pPr>
              <w:jc w:val="left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作品阐述：</w:t>
            </w:r>
          </w:p>
          <w:p>
            <w:pPr>
              <w:jc w:val="left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 w:cs="宋体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MS Gothic" w:hAnsi="MS Gothic" w:eastAsia="MS Gothic" w:cs="MS Gothic"/>
          <w:b/>
          <w:sz w:val="36"/>
          <w:szCs w:val="36"/>
        </w:rPr>
        <w:t>➢</w:t>
      </w:r>
      <w:r>
        <w:rPr>
          <w:rFonts w:hint="eastAsia" w:ascii="MS Gothic" w:hAnsi="MS Gothic" w:eastAsia="宋体" w:cs="MS Gothic"/>
          <w:b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6"/>
        </w:rPr>
        <w:t>详细征集说明与要求：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2021年11月26日-2021年12月2日</w:t>
      </w:r>
      <w:r>
        <w:rPr>
          <w:rFonts w:hint="eastAsia" w:ascii="仿宋" w:hAnsi="仿宋" w:eastAsia="仿宋" w:cs="仿宋"/>
          <w:sz w:val="24"/>
          <w:szCs w:val="24"/>
        </w:rPr>
        <w:t>为大赛征片阶段。本次大赛不收参赛费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本次大赛投稿作品不退，请作者自行保存作品原始底片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.请将作品原图和报名表同时上传，否则视为无效。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.每位参与者可以上交多组作品，但每组作品应填写独立的报名表并单独上传。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.含有暴力、色情、宗教禁忌等违法内容的作品不予参赛。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.参赛者应对其作品拥有独立、完整的著作权；还应保证其投送的作品不侵犯第三人的包括著作权、肖像权、名誉权、隐私权等在内的任何权利。参赛者均视为认同本条款内容。凡上述保证落空而导致的相关纠纷，一切法律责任均由参赛者本人承担，与主办方无关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MS Gothic" w:hAnsi="MS Gothic" w:eastAsia="MS Gothic" w:cs="MS Gothic"/>
          <w:b/>
          <w:sz w:val="36"/>
          <w:szCs w:val="36"/>
        </w:rPr>
        <w:t>➢</w:t>
      </w:r>
      <w:r>
        <w:rPr>
          <w:rFonts w:hint="eastAsia" w:ascii="MS Gothic" w:hAnsi="MS Gothic" w:eastAsia="宋体" w:cs="MS Gothic"/>
          <w:b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6"/>
        </w:rPr>
        <w:t>作品评选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标准</w:t>
      </w:r>
    </w:p>
    <w:p>
      <w:pPr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一、主题内涵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1、主题明显且紧扣比赛的主题，准确表达主题内容、寓意</w:t>
      </w:r>
      <w:r>
        <w:rPr>
          <w:rFonts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能引起欣赏者一定共鸣。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2、内容要求健康，积极向上。</w:t>
      </w:r>
    </w:p>
    <w:p>
      <w:pPr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二、创意构图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1、构图较完美和谐</w:t>
      </w:r>
      <w:r>
        <w:rPr>
          <w:rFonts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整个作品看起来均衡、稳定、有规律</w:t>
      </w:r>
      <w:r>
        <w:rPr>
          <w:rFonts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有明显的视觉美。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2、轮廓清晰，主体突出，线条分明。</w:t>
      </w:r>
    </w:p>
    <w:p>
      <w:pPr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三、视觉效果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1、层次分明，有较强的感染力</w:t>
      </w:r>
      <w:r>
        <w:rPr>
          <w:rFonts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妥当契合创作者所要表达的主题、内涵。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2、对焦清晰，曝光正确</w:t>
      </w:r>
      <w:r>
        <w:rPr>
          <w:rFonts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主题突出，细节丰富。</w:t>
      </w:r>
    </w:p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25DBF"/>
    <w:rsid w:val="0ABC1D2D"/>
    <w:rsid w:val="100C3A89"/>
    <w:rsid w:val="169F77B7"/>
    <w:rsid w:val="20F63D24"/>
    <w:rsid w:val="2CF878FF"/>
    <w:rsid w:val="52925DBF"/>
    <w:rsid w:val="63A13ABB"/>
    <w:rsid w:val="68C24245"/>
    <w:rsid w:val="7E88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417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2021-11-26T05:35:00Z</dcterms:created>
  <dc:creator>妧妧</dc:creator>
  <cp:lastModifiedBy>dell</cp:lastModifiedBy>
  <dcterms:modified xsi:type="dcterms:W3CDTF">2021-12-16T10:19:14Z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989A665393DA421DB434434A1B1812BB</vt:lpwstr>
  </property>
</Properties>
</file>